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F91EA1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F91EA1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F91EA1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0C076D" w:rsidRDefault="000C076D" w:rsidP="000C076D">
      <w:pPr>
        <w:spacing w:line="360" w:lineRule="auto"/>
        <w:rPr>
          <w:sz w:val="28"/>
        </w:rPr>
      </w:pPr>
      <w:r>
        <w:rPr>
          <w:sz w:val="28"/>
        </w:rPr>
        <w:t xml:space="preserve">  № 1</w:t>
      </w:r>
      <w:bookmarkStart w:id="0" w:name="_GoBack"/>
      <w:bookmarkEnd w:id="0"/>
      <w:r>
        <w:rPr>
          <w:sz w:val="28"/>
        </w:rPr>
        <w:t>-34                                                                             от «24» сентября 2024 г.</w:t>
      </w: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586C35" w:rsidRDefault="00586C35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586C35" w:rsidRPr="000C22B6" w:rsidRDefault="00160615" w:rsidP="00586C3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60615">
        <w:rPr>
          <w:color w:val="000000"/>
          <w:sz w:val="28"/>
          <w:szCs w:val="28"/>
          <w:shd w:val="clear" w:color="auto" w:fill="FFFFFF"/>
        </w:rPr>
        <w:t>Мамадыш муниципаль районы Советының «Мамадыш муниципаль районының социаль-икътисадый үсеш фонды турында»</w:t>
      </w:r>
      <w:r w:rsidR="00FB448A">
        <w:rPr>
          <w:color w:val="000000"/>
          <w:sz w:val="28"/>
          <w:szCs w:val="28"/>
          <w:shd w:val="clear" w:color="auto" w:fill="FFFFFF"/>
        </w:rPr>
        <w:t xml:space="preserve"> </w:t>
      </w:r>
      <w:r w:rsidRPr="00160615">
        <w:rPr>
          <w:color w:val="000000"/>
          <w:sz w:val="28"/>
          <w:szCs w:val="28"/>
          <w:shd w:val="clear" w:color="auto" w:fill="FFFFFF"/>
        </w:rPr>
        <w:t>2011 елның 15 апрелендәге 3-5 номерлы карарына үзгәрешләр кертү хакында</w:t>
      </w:r>
      <w:r w:rsidR="00586C35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586C35" w:rsidRPr="000C22B6" w:rsidRDefault="00586C35" w:rsidP="00586C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86C35" w:rsidRDefault="00586C35" w:rsidP="00586C35">
      <w:pPr>
        <w:autoSpaceDE w:val="0"/>
        <w:autoSpaceDN w:val="0"/>
        <w:adjustRightInd w:val="0"/>
        <w:spacing w:before="100" w:before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448A">
        <w:rPr>
          <w:sz w:val="28"/>
          <w:szCs w:val="28"/>
        </w:rPr>
        <w:t>Россия Федерациясенең «К</w:t>
      </w:r>
      <w:r w:rsidR="00FB448A" w:rsidRPr="00FB448A">
        <w:rPr>
          <w:sz w:val="28"/>
          <w:szCs w:val="28"/>
        </w:rPr>
        <w:t>оммерциягә карамаган оешмалар турында»</w:t>
      </w:r>
      <w:r w:rsidR="00FB448A">
        <w:rPr>
          <w:sz w:val="28"/>
          <w:szCs w:val="28"/>
        </w:rPr>
        <w:t xml:space="preserve"> </w:t>
      </w:r>
      <w:r w:rsidR="00FB448A" w:rsidRPr="00FB448A">
        <w:rPr>
          <w:sz w:val="28"/>
          <w:szCs w:val="28"/>
        </w:rPr>
        <w:t>1996 ел</w:t>
      </w:r>
      <w:r w:rsidR="00FB448A">
        <w:rPr>
          <w:sz w:val="28"/>
          <w:szCs w:val="28"/>
        </w:rPr>
        <w:t>ны</w:t>
      </w:r>
      <w:r w:rsidR="00FB448A">
        <w:rPr>
          <w:sz w:val="28"/>
          <w:szCs w:val="28"/>
          <w:lang w:val="tt-RU"/>
        </w:rPr>
        <w:t>ң 12 январендәге</w:t>
      </w:r>
      <w:r w:rsidR="00FB448A">
        <w:rPr>
          <w:sz w:val="28"/>
          <w:szCs w:val="28"/>
        </w:rPr>
        <w:t xml:space="preserve"> </w:t>
      </w:r>
      <w:r w:rsidR="00FB448A" w:rsidRPr="00FB448A">
        <w:rPr>
          <w:sz w:val="28"/>
          <w:szCs w:val="28"/>
        </w:rPr>
        <w:t>№ 7-ФЗ Федераль законы</w:t>
      </w:r>
      <w:r w:rsidR="00FB448A">
        <w:rPr>
          <w:sz w:val="28"/>
          <w:szCs w:val="28"/>
          <w:lang w:val="tt-RU"/>
        </w:rPr>
        <w:t xml:space="preserve">, </w:t>
      </w:r>
      <w:r w:rsidR="00FB448A" w:rsidRPr="00FB448A">
        <w:rPr>
          <w:sz w:val="28"/>
          <w:szCs w:val="28"/>
          <w:lang w:val="tt-RU"/>
        </w:rPr>
        <w:t>Мамадыш муниципаль районы Советының</w:t>
      </w:r>
      <w:r w:rsidR="00FB448A">
        <w:rPr>
          <w:sz w:val="28"/>
          <w:szCs w:val="28"/>
          <w:lang w:val="tt-RU"/>
        </w:rPr>
        <w:t xml:space="preserve"> </w:t>
      </w:r>
      <w:r w:rsidR="00FB448A" w:rsidRPr="00FB448A">
        <w:rPr>
          <w:sz w:val="28"/>
          <w:szCs w:val="28"/>
          <w:lang w:val="tt-RU"/>
        </w:rPr>
        <w:t>2011 елның 15 апрелендәге «Мамадыш муниципаль районының социаль-икътисадый үсеш фонды турында»</w:t>
      </w:r>
      <w:r w:rsidR="00FB448A">
        <w:rPr>
          <w:sz w:val="28"/>
          <w:szCs w:val="28"/>
          <w:lang w:val="tt-RU"/>
        </w:rPr>
        <w:t xml:space="preserve"> 3-5 номерлы карары, </w:t>
      </w:r>
      <w:r w:rsidR="00FB448A" w:rsidRPr="00FB448A">
        <w:rPr>
          <w:sz w:val="28"/>
          <w:szCs w:val="28"/>
          <w:lang w:val="tt-RU"/>
        </w:rPr>
        <w:t>Татарстан Республикасы Мамадыш муниципаль районының</w:t>
      </w:r>
      <w:r w:rsidR="00FB448A">
        <w:rPr>
          <w:sz w:val="28"/>
          <w:szCs w:val="28"/>
          <w:lang w:val="tt-RU"/>
        </w:rPr>
        <w:t xml:space="preserve"> социаль-икътисадый үсеш фонды У</w:t>
      </w:r>
      <w:r w:rsidR="00FB448A" w:rsidRPr="00FB448A">
        <w:rPr>
          <w:sz w:val="28"/>
          <w:szCs w:val="28"/>
          <w:lang w:val="tt-RU"/>
        </w:rPr>
        <w:t>ставы</w:t>
      </w:r>
      <w:r w:rsidR="00FB448A">
        <w:rPr>
          <w:sz w:val="28"/>
          <w:szCs w:val="28"/>
          <w:lang w:val="tt-RU"/>
        </w:rPr>
        <w:t xml:space="preserve">, </w:t>
      </w:r>
      <w:r w:rsidR="00FB448A" w:rsidRPr="00FB448A">
        <w:rPr>
          <w:sz w:val="28"/>
          <w:szCs w:val="28"/>
          <w:lang w:val="tt-RU"/>
        </w:rPr>
        <w:t>«Татарстан Республикасы Мамадыш муниципаль районы»</w:t>
      </w:r>
      <w:r w:rsidR="00FB448A">
        <w:rPr>
          <w:sz w:val="28"/>
          <w:szCs w:val="28"/>
          <w:lang w:val="tt-RU"/>
        </w:rPr>
        <w:t xml:space="preserve"> </w:t>
      </w:r>
      <w:r w:rsidR="00FB448A" w:rsidRPr="00FB448A">
        <w:rPr>
          <w:sz w:val="28"/>
          <w:szCs w:val="28"/>
          <w:lang w:val="tt-RU"/>
        </w:rPr>
        <w:t xml:space="preserve"> муниципаль берәмлеге Уставы </w:t>
      </w:r>
      <w:r w:rsidR="00FB448A">
        <w:rPr>
          <w:sz w:val="28"/>
          <w:szCs w:val="28"/>
          <w:lang w:val="tt-RU"/>
        </w:rPr>
        <w:t xml:space="preserve"> </w:t>
      </w:r>
      <w:r w:rsidR="00FB448A">
        <w:rPr>
          <w:sz w:val="28"/>
          <w:szCs w:val="28"/>
        </w:rPr>
        <w:t xml:space="preserve"> нигезендә</w:t>
      </w:r>
      <w:r w:rsidR="00FB448A">
        <w:rPr>
          <w:sz w:val="28"/>
          <w:szCs w:val="28"/>
          <w:lang w:val="tt-RU"/>
        </w:rPr>
        <w:t xml:space="preserve"> </w:t>
      </w:r>
      <w:r w:rsidR="00FB448A">
        <w:rPr>
          <w:sz w:val="28"/>
          <w:szCs w:val="28"/>
        </w:rPr>
        <w:t xml:space="preserve">Мамадыш муниципаль районы </w:t>
      </w:r>
      <w:r w:rsidR="00FB448A">
        <w:rPr>
          <w:sz w:val="28"/>
          <w:szCs w:val="28"/>
          <w:lang w:val="tt-RU"/>
        </w:rPr>
        <w:t>Советы КАРАР  КАБУЛ  ИТТЕ</w:t>
      </w:r>
      <w:r w:rsidRPr="000C36C9">
        <w:rPr>
          <w:sz w:val="28"/>
          <w:szCs w:val="28"/>
        </w:rPr>
        <w:t>:</w:t>
      </w:r>
    </w:p>
    <w:p w:rsidR="00432A0A" w:rsidRDefault="00586C35" w:rsidP="00586C35">
      <w:pPr>
        <w:autoSpaceDE w:val="0"/>
        <w:autoSpaceDN w:val="0"/>
        <w:adjustRightInd w:val="0"/>
        <w:spacing w:before="100" w:before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B448A" w:rsidRPr="00FB448A">
        <w:rPr>
          <w:sz w:val="28"/>
          <w:szCs w:val="28"/>
        </w:rPr>
        <w:t xml:space="preserve">Мамадыш муниципаль районы Советының 2011 елның 15 апрелендәге 3-5 номерлы карары белән расланган «Мамадыш муниципаль районының </w:t>
      </w:r>
      <w:r w:rsidR="00432A0A">
        <w:rPr>
          <w:sz w:val="28"/>
          <w:szCs w:val="28"/>
        </w:rPr>
        <w:t xml:space="preserve">социаль-икътисадый үсеш фонды» </w:t>
      </w:r>
      <w:r w:rsidR="00432A0A">
        <w:rPr>
          <w:sz w:val="28"/>
          <w:szCs w:val="28"/>
          <w:lang w:val="tt-RU"/>
        </w:rPr>
        <w:t>У</w:t>
      </w:r>
      <w:r w:rsidR="00FB448A" w:rsidRPr="00FB448A">
        <w:rPr>
          <w:sz w:val="28"/>
          <w:szCs w:val="28"/>
        </w:rPr>
        <w:t>ставына (алга таба – Фонд Уставы) түбәндәге үзгәрешләрне һәм өстәмәләрне кертергә:</w:t>
      </w:r>
    </w:p>
    <w:p w:rsidR="00586C35" w:rsidRDefault="00586C35" w:rsidP="00586C35">
      <w:pPr>
        <w:autoSpaceDE w:val="0"/>
        <w:autoSpaceDN w:val="0"/>
        <w:adjustRightInd w:val="0"/>
        <w:spacing w:before="100" w:before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432A0A" w:rsidRPr="00432A0A">
        <w:rPr>
          <w:sz w:val="28"/>
          <w:szCs w:val="28"/>
        </w:rPr>
        <w:t>Фонд Уставының 2.2 пунктына түбәндәге эчтәлекле абзац өстәргә:</w:t>
      </w:r>
    </w:p>
    <w:p w:rsidR="00586C35" w:rsidRPr="00D539FB" w:rsidRDefault="00586C35" w:rsidP="00586C35">
      <w:pPr>
        <w:spacing w:before="100" w:before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«-</w:t>
      </w:r>
      <w:r w:rsidR="00432A0A" w:rsidRPr="00432A0A">
        <w:rPr>
          <w:sz w:val="28"/>
          <w:szCs w:val="28"/>
        </w:rPr>
        <w:t>муниципаль районның инфраструктурасын, инженерлык-коммуникация тәэмин итүен киңәйтүгә ярдәм итү</w:t>
      </w:r>
      <w:r>
        <w:rPr>
          <w:sz w:val="28"/>
          <w:szCs w:val="28"/>
        </w:rPr>
        <w:t>.».</w:t>
      </w:r>
    </w:p>
    <w:p w:rsidR="00D94E08" w:rsidRDefault="00586C35" w:rsidP="00586C35">
      <w:pPr>
        <w:pStyle w:val="headertext"/>
        <w:spacing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36C9">
        <w:rPr>
          <w:sz w:val="28"/>
          <w:szCs w:val="28"/>
        </w:rPr>
        <w:t xml:space="preserve">. </w:t>
      </w:r>
      <w:r w:rsidR="00D94E08" w:rsidRPr="00D94E08">
        <w:rPr>
          <w:sz w:val="28"/>
          <w:szCs w:val="28"/>
        </w:rPr>
        <w:t>Мамадыш муниципаль районы Советының 2011 ел</w:t>
      </w:r>
      <w:r w:rsidR="00D94E08">
        <w:rPr>
          <w:sz w:val="28"/>
          <w:szCs w:val="28"/>
          <w:lang w:val="tt-RU"/>
        </w:rPr>
        <w:t>ның 15 апрелендәге</w:t>
      </w:r>
      <w:r w:rsidR="00D94E08">
        <w:rPr>
          <w:sz w:val="28"/>
          <w:szCs w:val="28"/>
        </w:rPr>
        <w:t xml:space="preserve"> </w:t>
      </w:r>
      <w:r w:rsidR="00D94E08" w:rsidRPr="00D94E08">
        <w:rPr>
          <w:sz w:val="28"/>
          <w:szCs w:val="28"/>
        </w:rPr>
        <w:t>№3-5 карары белән расланган Мамадыш муниципаль районы социаль-икътисад</w:t>
      </w:r>
      <w:r w:rsidR="00D94E08">
        <w:rPr>
          <w:sz w:val="28"/>
          <w:szCs w:val="28"/>
        </w:rPr>
        <w:t xml:space="preserve">ый үсеш фондының Попечительләр </w:t>
      </w:r>
      <w:r w:rsidR="00D94E08">
        <w:rPr>
          <w:sz w:val="28"/>
          <w:szCs w:val="28"/>
          <w:lang w:val="tt-RU"/>
        </w:rPr>
        <w:t>С</w:t>
      </w:r>
      <w:r w:rsidR="00D94E08" w:rsidRPr="00D94E08">
        <w:rPr>
          <w:sz w:val="28"/>
          <w:szCs w:val="28"/>
        </w:rPr>
        <w:t>оветы составына түбәндәге үзгәрешләрне кертергә:</w:t>
      </w:r>
    </w:p>
    <w:p w:rsidR="00586C35" w:rsidRDefault="00586C35" w:rsidP="00586C35">
      <w:pPr>
        <w:pStyle w:val="ad"/>
        <w:spacing w:before="100" w:beforeAutospacing="1"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D94E08" w:rsidRPr="00D94E08">
        <w:t xml:space="preserve"> </w:t>
      </w:r>
      <w:r w:rsidR="00D94E08" w:rsidRPr="00D94E08">
        <w:rPr>
          <w:rFonts w:ascii="Times New Roman" w:hAnsi="Times New Roman"/>
          <w:sz w:val="28"/>
          <w:szCs w:val="28"/>
        </w:rPr>
        <w:t xml:space="preserve">Попечительләр Советы </w:t>
      </w:r>
      <w:r w:rsidR="00D94E08">
        <w:rPr>
          <w:rFonts w:ascii="Times New Roman" w:hAnsi="Times New Roman"/>
          <w:sz w:val="28"/>
          <w:szCs w:val="28"/>
          <w:lang w:val="tt-RU"/>
        </w:rPr>
        <w:t xml:space="preserve">Фонды </w:t>
      </w:r>
      <w:r w:rsidR="00D94E08" w:rsidRPr="00D94E08">
        <w:rPr>
          <w:rFonts w:ascii="Times New Roman" w:hAnsi="Times New Roman"/>
          <w:sz w:val="28"/>
          <w:szCs w:val="28"/>
        </w:rPr>
        <w:t>составын</w:t>
      </w:r>
      <w:r w:rsidR="00D94E08">
        <w:rPr>
          <w:rFonts w:ascii="Times New Roman" w:hAnsi="Times New Roman"/>
          <w:sz w:val="28"/>
          <w:szCs w:val="28"/>
          <w:lang w:val="tt-RU"/>
        </w:rPr>
        <w:t>н</w:t>
      </w:r>
      <w:r w:rsidR="00D94E08" w:rsidRPr="00D94E08">
        <w:rPr>
          <w:rFonts w:ascii="Times New Roman" w:hAnsi="Times New Roman"/>
          <w:sz w:val="28"/>
          <w:szCs w:val="28"/>
        </w:rPr>
        <w:t>а</w:t>
      </w:r>
      <w:r w:rsidR="00930B19">
        <w:rPr>
          <w:rFonts w:ascii="Times New Roman" w:hAnsi="Times New Roman"/>
          <w:sz w:val="28"/>
          <w:szCs w:val="28"/>
          <w:lang w:val="tt-RU"/>
        </w:rPr>
        <w:t>н түбәндәгеләрне чыга</w:t>
      </w:r>
      <w:r w:rsidR="00D94E08">
        <w:rPr>
          <w:rFonts w:ascii="Times New Roman" w:hAnsi="Times New Roman"/>
          <w:sz w:val="28"/>
          <w:szCs w:val="28"/>
          <w:lang w:val="tt-RU"/>
        </w:rPr>
        <w:t>рырга:</w:t>
      </w:r>
      <w:r w:rsidRPr="00D94E08">
        <w:rPr>
          <w:rFonts w:ascii="Times New Roman" w:hAnsi="Times New Roman"/>
          <w:sz w:val="28"/>
          <w:szCs w:val="28"/>
        </w:rPr>
        <w:t xml:space="preserve"> </w:t>
      </w:r>
    </w:p>
    <w:p w:rsidR="00863D97" w:rsidRPr="000C36C9" w:rsidRDefault="00863D97" w:rsidP="00586C35">
      <w:pPr>
        <w:pStyle w:val="ad"/>
        <w:spacing w:before="100" w:beforeAutospacing="1"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586C35" w:rsidRPr="000C36C9" w:rsidRDefault="00D94E08" w:rsidP="00586C35">
      <w:pPr>
        <w:pStyle w:val="ad"/>
        <w:spacing w:before="100" w:beforeAutospacing="1"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Садриева Минзилә Миннәхмә</w:t>
      </w:r>
      <w:r w:rsidR="00586C35" w:rsidRPr="000C36C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  <w:lang w:val="tt-RU"/>
        </w:rPr>
        <w:t xml:space="preserve"> кызы</w:t>
      </w:r>
      <w:r w:rsidR="00586C35" w:rsidRPr="000C36C9">
        <w:rPr>
          <w:rFonts w:ascii="Times New Roman" w:hAnsi="Times New Roman"/>
          <w:sz w:val="28"/>
          <w:szCs w:val="28"/>
        </w:rPr>
        <w:t xml:space="preserve">, </w:t>
      </w:r>
      <w:r w:rsidRPr="00D94E08">
        <w:rPr>
          <w:rFonts w:ascii="Times New Roman" w:hAnsi="Times New Roman"/>
          <w:sz w:val="28"/>
          <w:szCs w:val="28"/>
        </w:rPr>
        <w:t>«Мамадыш туган якны өйрәнү музее» МБУ директоры – Попечительләр советы әгъзасы.</w:t>
      </w:r>
    </w:p>
    <w:p w:rsidR="00586C35" w:rsidRPr="000C36C9" w:rsidRDefault="00586C35" w:rsidP="00586C35">
      <w:pPr>
        <w:pStyle w:val="ad"/>
        <w:spacing w:before="100" w:beforeAutospacing="1"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0C36C9">
        <w:rPr>
          <w:rFonts w:ascii="Times New Roman" w:hAnsi="Times New Roman"/>
          <w:sz w:val="28"/>
          <w:szCs w:val="28"/>
        </w:rPr>
        <w:t xml:space="preserve"> </w:t>
      </w:r>
      <w:r w:rsidR="00D94E08" w:rsidRPr="00D94E08">
        <w:rPr>
          <w:rFonts w:ascii="Times New Roman" w:hAnsi="Times New Roman"/>
          <w:sz w:val="28"/>
          <w:szCs w:val="28"/>
        </w:rPr>
        <w:t>Попечительләр Советы Фонды составын</w:t>
      </w:r>
      <w:r w:rsidR="00D94E08">
        <w:rPr>
          <w:rFonts w:ascii="Times New Roman" w:hAnsi="Times New Roman"/>
          <w:sz w:val="28"/>
          <w:szCs w:val="28"/>
          <w:lang w:val="tt-RU"/>
        </w:rPr>
        <w:t>а кертергә</w:t>
      </w:r>
      <w:r w:rsidRPr="000C36C9">
        <w:rPr>
          <w:rFonts w:ascii="Times New Roman" w:hAnsi="Times New Roman"/>
          <w:sz w:val="28"/>
          <w:szCs w:val="28"/>
        </w:rPr>
        <w:t xml:space="preserve">: </w:t>
      </w:r>
    </w:p>
    <w:p w:rsidR="00CE5F0B" w:rsidRDefault="00586C35" w:rsidP="00586C35">
      <w:pPr>
        <w:pStyle w:val="ad"/>
        <w:spacing w:before="100" w:beforeAutospacing="1"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C36C9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D94E08">
        <w:rPr>
          <w:rFonts w:ascii="Times New Roman" w:hAnsi="Times New Roman"/>
          <w:sz w:val="28"/>
          <w:szCs w:val="28"/>
        </w:rPr>
        <w:t>Давыдова</w:t>
      </w:r>
      <w:r>
        <w:rPr>
          <w:rFonts w:ascii="Times New Roman" w:hAnsi="Times New Roman"/>
          <w:sz w:val="28"/>
          <w:szCs w:val="28"/>
        </w:rPr>
        <w:t xml:space="preserve"> Г</w:t>
      </w:r>
      <w:r w:rsidR="00D94E08">
        <w:rPr>
          <w:rFonts w:ascii="Times New Roman" w:hAnsi="Times New Roman"/>
          <w:sz w:val="28"/>
          <w:szCs w:val="28"/>
          <w:lang w:val="tt-RU"/>
        </w:rPr>
        <w:t>өләндәм</w:t>
      </w:r>
      <w:r>
        <w:rPr>
          <w:rFonts w:ascii="Times New Roman" w:hAnsi="Times New Roman"/>
          <w:sz w:val="28"/>
          <w:szCs w:val="28"/>
        </w:rPr>
        <w:t xml:space="preserve"> Гар</w:t>
      </w:r>
      <w:r w:rsidR="00D94E08">
        <w:rPr>
          <w:rFonts w:ascii="Times New Roman" w:hAnsi="Times New Roman"/>
          <w:sz w:val="28"/>
          <w:szCs w:val="28"/>
          <w:lang w:val="tt-RU"/>
        </w:rPr>
        <w:t>ә</w:t>
      </w:r>
      <w:r w:rsidR="00D94E08">
        <w:rPr>
          <w:rFonts w:ascii="Times New Roman" w:hAnsi="Times New Roman"/>
          <w:sz w:val="28"/>
          <w:szCs w:val="28"/>
        </w:rPr>
        <w:t>фе</w:t>
      </w:r>
      <w:r>
        <w:rPr>
          <w:rFonts w:ascii="Times New Roman" w:hAnsi="Times New Roman"/>
          <w:sz w:val="28"/>
          <w:szCs w:val="28"/>
        </w:rPr>
        <w:t>тдин</w:t>
      </w:r>
      <w:r w:rsidR="00D94E08">
        <w:rPr>
          <w:rFonts w:ascii="Times New Roman" w:hAnsi="Times New Roman"/>
          <w:sz w:val="28"/>
          <w:szCs w:val="28"/>
          <w:lang w:val="tt-RU"/>
        </w:rPr>
        <w:t xml:space="preserve"> кызы</w:t>
      </w:r>
      <w:r>
        <w:rPr>
          <w:rFonts w:ascii="Times New Roman" w:hAnsi="Times New Roman"/>
          <w:sz w:val="28"/>
          <w:szCs w:val="28"/>
        </w:rPr>
        <w:t xml:space="preserve">, </w:t>
      </w:r>
      <w:r w:rsidR="00CE5F0B" w:rsidRPr="00CE5F0B">
        <w:rPr>
          <w:rFonts w:ascii="Times New Roman" w:hAnsi="Times New Roman"/>
          <w:sz w:val="28"/>
          <w:szCs w:val="28"/>
        </w:rPr>
        <w:t>«Мамадыш туган якны өйрәнү музее» МБУ фәнни хезмәткәре – Попечительләр советы әгъзасы.</w:t>
      </w:r>
    </w:p>
    <w:p w:rsidR="00586C35" w:rsidRDefault="00586C35" w:rsidP="00586C3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073EE" w:rsidRDefault="00586C35" w:rsidP="00586C3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E5F0B">
        <w:rPr>
          <w:sz w:val="28"/>
          <w:szCs w:val="28"/>
        </w:rPr>
        <w:t xml:space="preserve">. </w:t>
      </w:r>
      <w:r w:rsidR="00CE5F0B" w:rsidRPr="00CE5F0B">
        <w:rPr>
          <w:sz w:val="28"/>
          <w:szCs w:val="28"/>
        </w:rPr>
        <w:t>Фонд Уставына үзгәрешләр кертелүгә бәйле рәвештә, Фонд Уставына күрсәтелгән үзгәрешләрне дәүләт теркәвенә алу өчен кирәкле барлык документларны</w:t>
      </w:r>
      <w:r w:rsidR="00D073EE">
        <w:rPr>
          <w:sz w:val="28"/>
          <w:szCs w:val="28"/>
          <w:lang w:val="tt-RU"/>
        </w:rPr>
        <w:t xml:space="preserve"> әзерләүне</w:t>
      </w:r>
      <w:r w:rsidR="00CE5F0B" w:rsidRPr="00CE5F0B">
        <w:rPr>
          <w:sz w:val="28"/>
          <w:szCs w:val="28"/>
        </w:rPr>
        <w:t xml:space="preserve"> Татарстан Республикасы буенча Россиянең 18 нче районара Фонд башкарма директоры Салахов Салих Гасыйм улына йөкләргә.</w:t>
      </w:r>
    </w:p>
    <w:p w:rsidR="00527F37" w:rsidRDefault="00586C35" w:rsidP="00586C35">
      <w:pPr>
        <w:pStyle w:val="ac"/>
        <w:spacing w:before="100" w:beforeAutospacing="1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 w:rsidR="00D073EE" w:rsidRPr="00D073EE">
        <w:rPr>
          <w:rFonts w:ascii="Times New Roman" w:hAnsi="Times New Roman"/>
          <w:bCs/>
          <w:sz w:val="28"/>
          <w:szCs w:val="28"/>
        </w:rPr>
        <w:t xml:space="preserve">Әлеге карарны Мамадыш муниципаль районының рәсми сайтында, «Интернет» мәгълүмат-телекоммуникация челтәрендәге Татарстан Республикасы Муниципаль берәмлекләре порталында </w:t>
      </w:r>
      <w:r w:rsidR="00527F37" w:rsidRPr="00527F37">
        <w:rPr>
          <w:rFonts w:ascii="Times New Roman" w:hAnsi="Times New Roman"/>
          <w:bCs/>
          <w:sz w:val="28"/>
          <w:szCs w:val="28"/>
        </w:rPr>
        <w:t xml:space="preserve">http://mamadysh.tatarstan.ru </w:t>
      </w:r>
      <w:r w:rsidR="00D073EE" w:rsidRPr="00D073EE">
        <w:rPr>
          <w:rFonts w:ascii="Times New Roman" w:hAnsi="Times New Roman"/>
          <w:bCs/>
          <w:sz w:val="28"/>
          <w:szCs w:val="28"/>
        </w:rPr>
        <w:t xml:space="preserve"> веб-адрес буенч</w:t>
      </w:r>
      <w:r w:rsidR="00527F37">
        <w:rPr>
          <w:rFonts w:ascii="Times New Roman" w:hAnsi="Times New Roman"/>
          <w:bCs/>
          <w:sz w:val="28"/>
          <w:szCs w:val="28"/>
        </w:rPr>
        <w:t>а урнаштырып халыкка җиткерергә.</w:t>
      </w:r>
      <w:r w:rsidR="00D073EE" w:rsidRPr="00D073EE">
        <w:rPr>
          <w:rFonts w:ascii="Times New Roman" w:hAnsi="Times New Roman"/>
          <w:bCs/>
          <w:sz w:val="28"/>
          <w:szCs w:val="28"/>
        </w:rPr>
        <w:t xml:space="preserve"> </w:t>
      </w:r>
    </w:p>
    <w:p w:rsidR="00527F37" w:rsidRDefault="00527F37" w:rsidP="00586C35">
      <w:pPr>
        <w:pStyle w:val="ac"/>
        <w:spacing w:before="100" w:beforeAutospacing="1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586C35" w:rsidRPr="00527F37">
        <w:rPr>
          <w:rFonts w:ascii="Times New Roman" w:hAnsi="Times New Roman"/>
          <w:sz w:val="28"/>
          <w:szCs w:val="28"/>
          <w:lang w:val="tt-RU"/>
        </w:rPr>
        <w:t xml:space="preserve">5. </w:t>
      </w:r>
      <w:r>
        <w:rPr>
          <w:rFonts w:ascii="Times New Roman" w:hAnsi="Times New Roman"/>
          <w:sz w:val="28"/>
          <w:szCs w:val="28"/>
          <w:lang w:val="tt-RU"/>
        </w:rPr>
        <w:t xml:space="preserve">Әлеге Карарның үтәлешен </w:t>
      </w:r>
      <w:r w:rsidRPr="00527F37">
        <w:rPr>
          <w:rFonts w:ascii="Times New Roman" w:hAnsi="Times New Roman"/>
          <w:sz w:val="28"/>
          <w:szCs w:val="28"/>
          <w:lang w:val="tt-RU"/>
        </w:rPr>
        <w:t>к</w:t>
      </w:r>
      <w:r w:rsidR="00586C35" w:rsidRPr="00527F37">
        <w:rPr>
          <w:rFonts w:ascii="Times New Roman" w:hAnsi="Times New Roman"/>
          <w:sz w:val="28"/>
          <w:szCs w:val="28"/>
          <w:lang w:val="tt-RU"/>
        </w:rPr>
        <w:t>онтроль</w:t>
      </w:r>
      <w:r>
        <w:rPr>
          <w:rFonts w:ascii="Times New Roman" w:hAnsi="Times New Roman"/>
          <w:sz w:val="28"/>
          <w:szCs w:val="28"/>
          <w:lang w:val="tt-RU"/>
        </w:rPr>
        <w:t xml:space="preserve">дә тотуны </w:t>
      </w:r>
      <w:r w:rsidRPr="00527F37">
        <w:rPr>
          <w:rFonts w:ascii="Times New Roman" w:hAnsi="Times New Roman"/>
          <w:sz w:val="28"/>
          <w:szCs w:val="28"/>
          <w:lang w:val="tt-RU"/>
        </w:rPr>
        <w:t>Мамадыш муниципаль районы</w:t>
      </w:r>
      <w:r>
        <w:rPr>
          <w:rFonts w:ascii="Times New Roman" w:hAnsi="Times New Roman"/>
          <w:sz w:val="28"/>
          <w:szCs w:val="28"/>
          <w:lang w:val="tt-RU"/>
        </w:rPr>
        <w:t xml:space="preserve"> Башлыгы урынбасары, </w:t>
      </w:r>
      <w:r w:rsidRPr="00527F37">
        <w:rPr>
          <w:rFonts w:ascii="Times New Roman" w:hAnsi="Times New Roman"/>
          <w:sz w:val="28"/>
          <w:szCs w:val="28"/>
          <w:lang w:val="tt-RU"/>
        </w:rPr>
        <w:t>Мамадыш муниципаль районы</w:t>
      </w:r>
      <w:r w:rsidR="00586C35" w:rsidRPr="00527F37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Советы рәисе урынбасары  Р.Р. Сәмигуллинга йөкләргә.</w:t>
      </w:r>
    </w:p>
    <w:p w:rsidR="00586C35" w:rsidRPr="00930B19" w:rsidRDefault="00586C35" w:rsidP="00820ABB">
      <w:pPr>
        <w:pStyle w:val="ac"/>
        <w:rPr>
          <w:sz w:val="28"/>
          <w:szCs w:val="28"/>
          <w:lang w:val="tt-RU"/>
        </w:rPr>
      </w:pPr>
    </w:p>
    <w:p w:rsidR="00586C35" w:rsidRPr="00930B19" w:rsidRDefault="00586C35" w:rsidP="00586C35">
      <w:pPr>
        <w:pStyle w:val="ac"/>
        <w:jc w:val="center"/>
        <w:rPr>
          <w:sz w:val="28"/>
          <w:szCs w:val="28"/>
          <w:lang w:val="tt-RU"/>
        </w:rPr>
      </w:pPr>
    </w:p>
    <w:p w:rsidR="00527F37" w:rsidRDefault="00527F37" w:rsidP="00527F37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Мамадыш</w:t>
      </w:r>
      <w:r w:rsidR="00586C35" w:rsidRPr="00586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</w:t>
      </w:r>
    </w:p>
    <w:p w:rsidR="00586C35" w:rsidRPr="00586C35" w:rsidRDefault="00527F37" w:rsidP="00527F37">
      <w:pPr>
        <w:pStyle w:val="ac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районы </w:t>
      </w:r>
      <w:r>
        <w:rPr>
          <w:rFonts w:ascii="Times New Roman" w:hAnsi="Times New Roman"/>
          <w:sz w:val="28"/>
          <w:szCs w:val="28"/>
          <w:lang w:val="tt-RU"/>
        </w:rPr>
        <w:t>Башлыгы</w:t>
      </w:r>
      <w:r w:rsidR="00586C35" w:rsidRPr="00586C35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586C35" w:rsidRPr="00586C35">
        <w:rPr>
          <w:rFonts w:ascii="Times New Roman" w:hAnsi="Times New Roman"/>
          <w:sz w:val="28"/>
          <w:szCs w:val="28"/>
          <w:lang w:val="tt-RU"/>
        </w:rPr>
        <w:t xml:space="preserve">            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</w:t>
      </w:r>
      <w:r w:rsidR="00586C35" w:rsidRPr="00586C35">
        <w:rPr>
          <w:rFonts w:ascii="Times New Roman" w:hAnsi="Times New Roman"/>
          <w:sz w:val="28"/>
          <w:szCs w:val="28"/>
          <w:lang w:val="tt-RU"/>
        </w:rPr>
        <w:t xml:space="preserve">     В.И.Никитин</w:t>
      </w:r>
    </w:p>
    <w:p w:rsidR="00586C35" w:rsidRPr="00586C35" w:rsidRDefault="00586C35" w:rsidP="00586C35">
      <w:pPr>
        <w:pStyle w:val="ac"/>
        <w:jc w:val="center"/>
        <w:rPr>
          <w:sz w:val="28"/>
          <w:szCs w:val="28"/>
        </w:rPr>
      </w:pPr>
    </w:p>
    <w:sectPr w:rsidR="00586C35" w:rsidRPr="00586C35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D67" w:rsidRDefault="007B7D67">
      <w:r>
        <w:separator/>
      </w:r>
    </w:p>
  </w:endnote>
  <w:endnote w:type="continuationSeparator" w:id="0">
    <w:p w:rsidR="007B7D67" w:rsidRDefault="007B7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D67" w:rsidRDefault="007B7D67">
      <w:r>
        <w:separator/>
      </w:r>
    </w:p>
  </w:footnote>
  <w:footnote w:type="continuationSeparator" w:id="0">
    <w:p w:rsidR="007B7D67" w:rsidRDefault="007B7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76D"/>
    <w:rsid w:val="000C0B1A"/>
    <w:rsid w:val="000C39A5"/>
    <w:rsid w:val="00110575"/>
    <w:rsid w:val="00127621"/>
    <w:rsid w:val="001371CF"/>
    <w:rsid w:val="00143717"/>
    <w:rsid w:val="00143A02"/>
    <w:rsid w:val="00150324"/>
    <w:rsid w:val="00160615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32A0A"/>
    <w:rsid w:val="0045012E"/>
    <w:rsid w:val="00480A7F"/>
    <w:rsid w:val="004F191F"/>
    <w:rsid w:val="00506CE9"/>
    <w:rsid w:val="00527F37"/>
    <w:rsid w:val="00541B73"/>
    <w:rsid w:val="005523B4"/>
    <w:rsid w:val="00586C35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B7D67"/>
    <w:rsid w:val="007C4361"/>
    <w:rsid w:val="007D5E2A"/>
    <w:rsid w:val="008013F7"/>
    <w:rsid w:val="00802BB9"/>
    <w:rsid w:val="00820ABB"/>
    <w:rsid w:val="0082785E"/>
    <w:rsid w:val="008359A2"/>
    <w:rsid w:val="00851C33"/>
    <w:rsid w:val="00856156"/>
    <w:rsid w:val="00863D97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0B19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44E5E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E5F0B"/>
    <w:rsid w:val="00CF70C1"/>
    <w:rsid w:val="00D06FA7"/>
    <w:rsid w:val="00D073EE"/>
    <w:rsid w:val="00D2444C"/>
    <w:rsid w:val="00D504AC"/>
    <w:rsid w:val="00D56925"/>
    <w:rsid w:val="00D60017"/>
    <w:rsid w:val="00D9121D"/>
    <w:rsid w:val="00D94E08"/>
    <w:rsid w:val="00DF72B8"/>
    <w:rsid w:val="00E27BAF"/>
    <w:rsid w:val="00E43D48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41B4F"/>
    <w:rsid w:val="00F5520D"/>
    <w:rsid w:val="00F638F1"/>
    <w:rsid w:val="00F8752E"/>
    <w:rsid w:val="00F91EA1"/>
    <w:rsid w:val="00FA06BE"/>
    <w:rsid w:val="00FA71BC"/>
    <w:rsid w:val="00FB448A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B1F7CB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586C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ertext">
    <w:name w:val="headertext"/>
    <w:basedOn w:val="a"/>
    <w:rsid w:val="00586C3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A28D6-C9A5-426A-9DC5-EDCE9BCD3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2722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9</cp:revision>
  <cp:lastPrinted>2019-07-02T05:58:00Z</cp:lastPrinted>
  <dcterms:created xsi:type="dcterms:W3CDTF">2024-09-23T05:23:00Z</dcterms:created>
  <dcterms:modified xsi:type="dcterms:W3CDTF">2024-09-24T10:05:00Z</dcterms:modified>
</cp:coreProperties>
</file>